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32" w:rsidRPr="00A70C32" w:rsidRDefault="00A70C32" w:rsidP="00A70C3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70C32">
        <w:rPr>
          <w:rFonts w:ascii="Times New Roman" w:hAnsi="Times New Roman" w:cs="Times New Roman"/>
          <w:sz w:val="26"/>
          <w:szCs w:val="26"/>
        </w:rPr>
        <w:t>Научно-методические материалы</w:t>
      </w:r>
    </w:p>
    <w:bookmarkEnd w:id="0"/>
    <w:p w:rsidR="00A70C32" w:rsidRPr="00A70C32" w:rsidRDefault="00A70C32" w:rsidP="00A70C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199F" w:rsidRPr="000F199F" w:rsidRDefault="000F199F" w:rsidP="000F19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9F">
        <w:rPr>
          <w:rFonts w:ascii="Times New Roman" w:hAnsi="Times New Roman" w:cs="Times New Roman"/>
          <w:b/>
          <w:sz w:val="28"/>
          <w:szCs w:val="28"/>
        </w:rPr>
        <w:t xml:space="preserve">Как сделать востребованной </w:t>
      </w:r>
      <w:proofErr w:type="spellStart"/>
      <w:r w:rsidRPr="000F199F">
        <w:rPr>
          <w:rFonts w:ascii="Times New Roman" w:hAnsi="Times New Roman" w:cs="Times New Roman"/>
          <w:b/>
          <w:sz w:val="28"/>
          <w:szCs w:val="28"/>
        </w:rPr>
        <w:t>тьюторскую</w:t>
      </w:r>
      <w:proofErr w:type="spellEnd"/>
      <w:r w:rsidRPr="000F199F">
        <w:rPr>
          <w:rFonts w:ascii="Times New Roman" w:hAnsi="Times New Roman" w:cs="Times New Roman"/>
          <w:b/>
          <w:sz w:val="28"/>
          <w:szCs w:val="28"/>
        </w:rPr>
        <w:t xml:space="preserve"> позицию в основной школе?</w:t>
      </w:r>
    </w:p>
    <w:p w:rsidR="000F199F" w:rsidRPr="000F199F" w:rsidRDefault="000F199F" w:rsidP="000F19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9F">
        <w:rPr>
          <w:rFonts w:ascii="Times New Roman" w:hAnsi="Times New Roman" w:cs="Times New Roman"/>
          <w:b/>
          <w:sz w:val="28"/>
          <w:szCs w:val="28"/>
        </w:rPr>
        <w:t>(из опыта сопровождения краевого научно-методического проекта)</w:t>
      </w:r>
    </w:p>
    <w:p w:rsidR="000F199F" w:rsidRPr="000F199F" w:rsidRDefault="000F199F" w:rsidP="000F19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CEB" w:rsidRPr="000F199F" w:rsidRDefault="00DF1CEB" w:rsidP="000F19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199F">
        <w:rPr>
          <w:rFonts w:ascii="Times New Roman" w:hAnsi="Times New Roman" w:cs="Times New Roman"/>
          <w:b/>
          <w:sz w:val="28"/>
          <w:szCs w:val="28"/>
        </w:rPr>
        <w:t>Тюмина</w:t>
      </w:r>
      <w:proofErr w:type="spellEnd"/>
      <w:r w:rsidRPr="000F199F">
        <w:rPr>
          <w:rFonts w:ascii="Times New Roman" w:hAnsi="Times New Roman" w:cs="Times New Roman"/>
          <w:b/>
          <w:sz w:val="28"/>
          <w:szCs w:val="28"/>
        </w:rPr>
        <w:t xml:space="preserve"> Марина Владимировна</w:t>
      </w:r>
      <w:r w:rsidRPr="000F19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1CEB" w:rsidRPr="000F199F" w:rsidRDefault="00DF1CEB" w:rsidP="000F19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руководитель научно-методического проекта Пермского </w:t>
      </w:r>
    </w:p>
    <w:p w:rsidR="00DF1CEB" w:rsidRPr="000F199F" w:rsidRDefault="00DF1CEB" w:rsidP="000F19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>краевого института развития образования,</w:t>
      </w:r>
    </w:p>
    <w:p w:rsidR="00DF1CEB" w:rsidRPr="000F199F" w:rsidRDefault="00DF1CEB" w:rsidP="000F19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 руководитель Пермского регионального отделения </w:t>
      </w:r>
    </w:p>
    <w:p w:rsidR="00DF1CEB" w:rsidRPr="000F199F" w:rsidRDefault="00DF1CEB" w:rsidP="000F19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Межрегиональной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ассоциации, </w:t>
      </w:r>
    </w:p>
    <w:p w:rsidR="00A45403" w:rsidRPr="000F199F" w:rsidRDefault="00DF1CEB" w:rsidP="000F19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федеральный эксперт в области индивидуализации и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>.</w:t>
      </w:r>
    </w:p>
    <w:p w:rsidR="000F199F" w:rsidRPr="000F199F" w:rsidRDefault="000F199F" w:rsidP="000F199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F199F" w:rsidRPr="000F199F" w:rsidRDefault="000F199F" w:rsidP="000F199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F1CEB" w:rsidRPr="000F199F" w:rsidRDefault="00DF1CEB" w:rsidP="000F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0F199F">
        <w:rPr>
          <w:rFonts w:ascii="Times New Roman" w:hAnsi="Times New Roman" w:cs="Times New Roman"/>
          <w:sz w:val="28"/>
          <w:szCs w:val="28"/>
        </w:rPr>
        <w:t xml:space="preserve">в статье обобщается опыт создания и реализации краевого научно-методического проекта, объединяющего административно-педагогические команды разных школ, заинтересованных в преобразовании пространства основной школы в сторону индивидуализации, определение места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сопровождения в элективном пространстве школы.</w:t>
      </w:r>
    </w:p>
    <w:p w:rsidR="00B762AD" w:rsidRDefault="00B762AD" w:rsidP="000F199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7E2E" w:rsidRPr="000F199F" w:rsidRDefault="005E7E2E" w:rsidP="000F199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В последние несколько лет вопрос о том, нужен ли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в школе, продолжает оставаться открытым. Попытки введени</w:t>
      </w:r>
      <w:r w:rsidR="00E84F50" w:rsidRPr="000F199F">
        <w:rPr>
          <w:rFonts w:ascii="Times New Roman" w:hAnsi="Times New Roman" w:cs="Times New Roman"/>
          <w:sz w:val="28"/>
          <w:szCs w:val="28"/>
        </w:rPr>
        <w:t>я этой должности для</w:t>
      </w:r>
      <w:r w:rsidRPr="000F1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осовременивания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школы, безуспешны. Позиция не приживает</w:t>
      </w:r>
      <w:r w:rsidR="00FA5723" w:rsidRPr="000F199F">
        <w:rPr>
          <w:rFonts w:ascii="Times New Roman" w:hAnsi="Times New Roman" w:cs="Times New Roman"/>
          <w:sz w:val="28"/>
          <w:szCs w:val="28"/>
        </w:rPr>
        <w:t xml:space="preserve">ся, отторгается. Почему? Доказанная версия, которую удерживает Межрегиональная </w:t>
      </w:r>
      <w:proofErr w:type="spellStart"/>
      <w:r w:rsidR="00FA5723" w:rsidRPr="000F199F">
        <w:rPr>
          <w:rFonts w:ascii="Times New Roman" w:hAnsi="Times New Roman" w:cs="Times New Roman"/>
          <w:sz w:val="28"/>
          <w:szCs w:val="28"/>
        </w:rPr>
        <w:t>тьюторская</w:t>
      </w:r>
      <w:proofErr w:type="spellEnd"/>
      <w:r w:rsidR="00FA5723" w:rsidRPr="000F199F">
        <w:rPr>
          <w:rFonts w:ascii="Times New Roman" w:hAnsi="Times New Roman" w:cs="Times New Roman"/>
          <w:sz w:val="28"/>
          <w:szCs w:val="28"/>
        </w:rPr>
        <w:t xml:space="preserve"> ассоциация,</w:t>
      </w:r>
      <w:r w:rsidRPr="000F199F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востребован там, где изменена сама среда школы. Где среда избыточна, вариативна, открыта. В такой среде появляется необходимос</w:t>
      </w:r>
      <w:r w:rsidR="00FA5723" w:rsidRPr="000F199F">
        <w:rPr>
          <w:rFonts w:ascii="Times New Roman" w:hAnsi="Times New Roman" w:cs="Times New Roman"/>
          <w:sz w:val="28"/>
          <w:szCs w:val="28"/>
        </w:rPr>
        <w:t>ть принятия решений у учащихся</w:t>
      </w:r>
      <w:r w:rsidRPr="000F199F">
        <w:rPr>
          <w:rFonts w:ascii="Times New Roman" w:hAnsi="Times New Roman" w:cs="Times New Roman"/>
          <w:sz w:val="28"/>
          <w:szCs w:val="28"/>
        </w:rPr>
        <w:t xml:space="preserve">. Вот там и тогда появляется запрос на взаимодействие </w:t>
      </w:r>
      <w:proofErr w:type="gramStart"/>
      <w:r w:rsidRPr="000F19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F199F">
        <w:rPr>
          <w:rFonts w:ascii="Times New Roman" w:hAnsi="Times New Roman" w:cs="Times New Roman"/>
          <w:sz w:val="28"/>
          <w:szCs w:val="28"/>
        </w:rPr>
        <w:t xml:space="preserve"> взрослым в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позиции. Как ни парадоксально звучит, но понимание этого административно-педагогическими командами происходит не сразу. </w:t>
      </w:r>
      <w:proofErr w:type="gramStart"/>
      <w:r w:rsidRPr="000F199F">
        <w:rPr>
          <w:rFonts w:ascii="Times New Roman" w:hAnsi="Times New Roman" w:cs="Times New Roman"/>
          <w:sz w:val="28"/>
          <w:szCs w:val="28"/>
        </w:rPr>
        <w:t>В этой ситуации</w:t>
      </w:r>
      <w:r w:rsidR="003A6130" w:rsidRPr="000F199F">
        <w:rPr>
          <w:rFonts w:ascii="Times New Roman" w:hAnsi="Times New Roman" w:cs="Times New Roman"/>
          <w:sz w:val="28"/>
          <w:szCs w:val="28"/>
        </w:rPr>
        <w:t>,</w:t>
      </w:r>
      <w:r w:rsidR="00E84F50" w:rsidRPr="000F199F">
        <w:rPr>
          <w:rFonts w:ascii="Times New Roman" w:hAnsi="Times New Roman" w:cs="Times New Roman"/>
          <w:sz w:val="28"/>
          <w:szCs w:val="28"/>
        </w:rPr>
        <w:t xml:space="preserve"> год назад у Пермского краевого института развития образования</w:t>
      </w:r>
      <w:r w:rsidRPr="000F199F">
        <w:rPr>
          <w:rFonts w:ascii="Times New Roman" w:hAnsi="Times New Roman" w:cs="Times New Roman"/>
          <w:sz w:val="28"/>
          <w:szCs w:val="28"/>
        </w:rPr>
        <w:t xml:space="preserve"> сформировался запрос </w:t>
      </w:r>
      <w:r w:rsidR="003A6130" w:rsidRPr="000F199F">
        <w:rPr>
          <w:rFonts w:ascii="Times New Roman" w:hAnsi="Times New Roman" w:cs="Times New Roman"/>
          <w:sz w:val="28"/>
          <w:szCs w:val="28"/>
        </w:rPr>
        <w:t xml:space="preserve">ко </w:t>
      </w:r>
      <w:r w:rsidR="003A6130" w:rsidRPr="000F199F">
        <w:rPr>
          <w:rFonts w:ascii="Times New Roman" w:hAnsi="Times New Roman" w:cs="Times New Roman"/>
          <w:sz w:val="28"/>
          <w:szCs w:val="28"/>
        </w:rPr>
        <w:lastRenderedPageBreak/>
        <w:t xml:space="preserve">мне, как представителю МТА: </w:t>
      </w:r>
      <w:r w:rsidRPr="000F199F">
        <w:rPr>
          <w:rFonts w:ascii="Times New Roman" w:hAnsi="Times New Roman" w:cs="Times New Roman"/>
          <w:sz w:val="28"/>
          <w:szCs w:val="28"/>
        </w:rPr>
        <w:t>разработать такой научно-методический проект, который поможет образовательным организациям края, готовым к изменениям,</w:t>
      </w:r>
      <w:r w:rsidR="00E84F50" w:rsidRPr="000F199F">
        <w:rPr>
          <w:rFonts w:ascii="Times New Roman" w:hAnsi="Times New Roman" w:cs="Times New Roman"/>
          <w:sz w:val="28"/>
          <w:szCs w:val="28"/>
        </w:rPr>
        <w:t xml:space="preserve"> совместно создать </w:t>
      </w:r>
      <w:r w:rsidRPr="000F199F">
        <w:rPr>
          <w:rFonts w:ascii="Times New Roman" w:hAnsi="Times New Roman" w:cs="Times New Roman"/>
          <w:sz w:val="28"/>
          <w:szCs w:val="28"/>
        </w:rPr>
        <w:t xml:space="preserve"> </w:t>
      </w:r>
      <w:r w:rsidR="00E84F50" w:rsidRPr="000F199F">
        <w:rPr>
          <w:rFonts w:ascii="Times New Roman" w:eastAsia="Calibri" w:hAnsi="Times New Roman" w:cs="Times New Roman"/>
          <w:sz w:val="28"/>
          <w:szCs w:val="28"/>
        </w:rPr>
        <w:t xml:space="preserve">замыслы моделей </w:t>
      </w:r>
      <w:proofErr w:type="spellStart"/>
      <w:r w:rsidR="00E84F50" w:rsidRPr="000F199F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="00E84F50" w:rsidRPr="000F199F">
        <w:rPr>
          <w:rFonts w:ascii="Times New Roman" w:eastAsia="Calibri" w:hAnsi="Times New Roman" w:cs="Times New Roman"/>
          <w:sz w:val="28"/>
          <w:szCs w:val="28"/>
        </w:rPr>
        <w:t xml:space="preserve"> сопровождения элективного </w:t>
      </w:r>
      <w:r w:rsidR="003A6130" w:rsidRPr="000F199F">
        <w:rPr>
          <w:rFonts w:ascii="Times New Roman" w:eastAsia="Calibri" w:hAnsi="Times New Roman" w:cs="Times New Roman"/>
          <w:sz w:val="28"/>
          <w:szCs w:val="28"/>
        </w:rPr>
        <w:t>пространства</w:t>
      </w:r>
      <w:r w:rsidR="00E84F50" w:rsidRPr="000F199F">
        <w:rPr>
          <w:rFonts w:ascii="Times New Roman" w:eastAsia="Calibri" w:hAnsi="Times New Roman" w:cs="Times New Roman"/>
          <w:sz w:val="28"/>
          <w:szCs w:val="28"/>
        </w:rPr>
        <w:t xml:space="preserve">, а также осмыслить </w:t>
      </w:r>
      <w:proofErr w:type="spellStart"/>
      <w:r w:rsidR="00E84F50" w:rsidRPr="000F199F">
        <w:rPr>
          <w:rFonts w:ascii="Times New Roman" w:eastAsia="Calibri" w:hAnsi="Times New Roman" w:cs="Times New Roman"/>
          <w:sz w:val="28"/>
          <w:szCs w:val="28"/>
        </w:rPr>
        <w:t>тьюторские</w:t>
      </w:r>
      <w:proofErr w:type="spellEnd"/>
      <w:r w:rsidR="00E84F50" w:rsidRPr="000F199F">
        <w:rPr>
          <w:rFonts w:ascii="Times New Roman" w:eastAsia="Calibri" w:hAnsi="Times New Roman" w:cs="Times New Roman"/>
          <w:sz w:val="28"/>
          <w:szCs w:val="28"/>
        </w:rPr>
        <w:t xml:space="preserve"> практики, содержание и организационные формы которых специфичны для элективного пространства</w:t>
      </w:r>
      <w:r w:rsidR="003A6130" w:rsidRPr="000F199F">
        <w:rPr>
          <w:rFonts w:ascii="Times New Roman" w:eastAsia="Calibri" w:hAnsi="Times New Roman" w:cs="Times New Roman"/>
          <w:sz w:val="28"/>
          <w:szCs w:val="28"/>
        </w:rPr>
        <w:t xml:space="preserve"> конкретной образовательной организации</w:t>
      </w:r>
      <w:r w:rsidR="00E84F50" w:rsidRPr="000F199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84F50" w:rsidRPr="000F1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FBD" w:rsidRPr="000F199F">
        <w:rPr>
          <w:rFonts w:ascii="Times New Roman" w:eastAsia="Calibri" w:hAnsi="Times New Roman" w:cs="Times New Roman"/>
          <w:sz w:val="28"/>
          <w:szCs w:val="28"/>
        </w:rPr>
        <w:t xml:space="preserve">Надо сказать, что само элективное пространство в </w:t>
      </w:r>
      <w:proofErr w:type="gramStart"/>
      <w:r w:rsidR="00700FBD" w:rsidRPr="000F199F">
        <w:rPr>
          <w:rFonts w:ascii="Times New Roman" w:eastAsia="Calibri" w:hAnsi="Times New Roman" w:cs="Times New Roman"/>
          <w:sz w:val="28"/>
          <w:szCs w:val="28"/>
        </w:rPr>
        <w:t>последние нес</w:t>
      </w:r>
      <w:r w:rsidR="00FA5723" w:rsidRPr="000F199F">
        <w:rPr>
          <w:rFonts w:ascii="Times New Roman" w:eastAsia="Calibri" w:hAnsi="Times New Roman" w:cs="Times New Roman"/>
          <w:sz w:val="28"/>
          <w:szCs w:val="28"/>
        </w:rPr>
        <w:t>колько лет активно создавалось</w:t>
      </w:r>
      <w:proofErr w:type="gramEnd"/>
      <w:r w:rsidR="00FA5723" w:rsidRPr="000F199F">
        <w:rPr>
          <w:rFonts w:ascii="Times New Roman" w:eastAsia="Calibri" w:hAnsi="Times New Roman" w:cs="Times New Roman"/>
          <w:sz w:val="28"/>
          <w:szCs w:val="28"/>
        </w:rPr>
        <w:t xml:space="preserve"> в школах города Перми благодаря </w:t>
      </w:r>
      <w:r w:rsidR="00700FBD" w:rsidRPr="000F199F">
        <w:rPr>
          <w:rFonts w:ascii="Times New Roman" w:eastAsia="Calibri" w:hAnsi="Times New Roman" w:cs="Times New Roman"/>
          <w:sz w:val="28"/>
          <w:szCs w:val="28"/>
        </w:rPr>
        <w:t>проекту «Муниципальная модель основной школы»</w:t>
      </w:r>
      <w:r w:rsidR="00FA5723" w:rsidRPr="000F199F">
        <w:rPr>
          <w:rFonts w:ascii="Times New Roman" w:eastAsia="Calibri" w:hAnsi="Times New Roman" w:cs="Times New Roman"/>
          <w:sz w:val="28"/>
          <w:szCs w:val="28"/>
        </w:rPr>
        <w:t>, построенному на разработке</w:t>
      </w:r>
      <w:r w:rsidR="00700FBD" w:rsidRPr="000F199F">
        <w:rPr>
          <w:rFonts w:ascii="Times New Roman" w:eastAsia="Calibri" w:hAnsi="Times New Roman" w:cs="Times New Roman"/>
          <w:sz w:val="28"/>
          <w:szCs w:val="28"/>
        </w:rPr>
        <w:t xml:space="preserve"> сетевого института ПРЭСТО «Основная школа – пространство выбора»</w:t>
      </w:r>
      <w:r w:rsidR="0049476D" w:rsidRPr="000F199F">
        <w:rPr>
          <w:rFonts w:ascii="Times New Roman" w:eastAsia="Calibri" w:hAnsi="Times New Roman" w:cs="Times New Roman"/>
          <w:sz w:val="28"/>
          <w:szCs w:val="28"/>
        </w:rPr>
        <w:t xml:space="preserve"> [1]</w:t>
      </w:r>
      <w:r w:rsidR="00700FBD" w:rsidRPr="000F19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A5723" w:rsidRPr="000F199F">
        <w:rPr>
          <w:rFonts w:ascii="Times New Roman" w:eastAsia="Calibri" w:hAnsi="Times New Roman" w:cs="Times New Roman"/>
          <w:sz w:val="28"/>
          <w:szCs w:val="28"/>
        </w:rPr>
        <w:t xml:space="preserve">Проект получил поддержку </w:t>
      </w:r>
      <w:r w:rsidR="003A6130" w:rsidRPr="000F199F">
        <w:rPr>
          <w:rFonts w:ascii="Times New Roman" w:eastAsia="Calibri" w:hAnsi="Times New Roman" w:cs="Times New Roman"/>
          <w:sz w:val="28"/>
          <w:szCs w:val="28"/>
        </w:rPr>
        <w:t xml:space="preserve">не только в Перми, но </w:t>
      </w:r>
      <w:r w:rsidR="00FA5723" w:rsidRPr="000F199F">
        <w:rPr>
          <w:rFonts w:ascii="Times New Roman" w:eastAsia="Calibri" w:hAnsi="Times New Roman" w:cs="Times New Roman"/>
          <w:sz w:val="28"/>
          <w:szCs w:val="28"/>
        </w:rPr>
        <w:t xml:space="preserve">и в </w:t>
      </w:r>
      <w:r w:rsidR="003A6130" w:rsidRPr="000F199F">
        <w:rPr>
          <w:rFonts w:ascii="Times New Roman" w:eastAsia="Calibri" w:hAnsi="Times New Roman" w:cs="Times New Roman"/>
          <w:sz w:val="28"/>
          <w:szCs w:val="28"/>
        </w:rPr>
        <w:t>школах края. Х</w:t>
      </w:r>
      <w:r w:rsidR="00FA5723" w:rsidRPr="000F199F">
        <w:rPr>
          <w:rFonts w:ascii="Times New Roman" w:eastAsia="Calibri" w:hAnsi="Times New Roman" w:cs="Times New Roman"/>
          <w:sz w:val="28"/>
          <w:szCs w:val="28"/>
        </w:rPr>
        <w:t>отя трудности на пути его реализации, в части школ, привели к его трансформации.</w:t>
      </w:r>
      <w:r w:rsidR="003A6130" w:rsidRPr="000F1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723" w:rsidRPr="000F199F">
        <w:rPr>
          <w:rFonts w:ascii="Times New Roman" w:eastAsia="Calibri" w:hAnsi="Times New Roman" w:cs="Times New Roman"/>
          <w:sz w:val="28"/>
          <w:szCs w:val="28"/>
        </w:rPr>
        <w:t xml:space="preserve">По сути, мне предстояло зайти в ту же основную школу, но с другой стороны. </w:t>
      </w:r>
    </w:p>
    <w:p w:rsidR="005E7E2E" w:rsidRPr="000F199F" w:rsidRDefault="00700FBD" w:rsidP="000F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b/>
          <w:sz w:val="28"/>
          <w:szCs w:val="28"/>
        </w:rPr>
        <w:t>Что мы понимали на старте проекта?</w:t>
      </w:r>
      <w:r w:rsidRPr="000F199F">
        <w:rPr>
          <w:rFonts w:ascii="Times New Roman" w:hAnsi="Times New Roman" w:cs="Times New Roman"/>
          <w:sz w:val="28"/>
          <w:szCs w:val="28"/>
        </w:rPr>
        <w:t xml:space="preserve"> Что в</w:t>
      </w:r>
      <w:r w:rsidR="005E7E2E" w:rsidRPr="000F199F">
        <w:rPr>
          <w:rFonts w:ascii="Times New Roman" w:hAnsi="Times New Roman" w:cs="Times New Roman"/>
          <w:sz w:val="28"/>
          <w:szCs w:val="28"/>
        </w:rPr>
        <w:t xml:space="preserve">ыбор профиля обучения для учащихся основной школы является одним из первых образовательных решений, которое имеет долгосрочные последствия. Подготовить учащихся к выбору можно, создавая особые условия, в которых учащийся накапливает опыт принятия усложняющихся образовательных решений в ситуации выбора. Важно, чтобы этот опыт был осмысленным и оснащал подростка разнообразными инструментами адекватного выбора. Осмысление приобретаемого опыта возникает в диалоге </w:t>
      </w:r>
      <w:proofErr w:type="gramStart"/>
      <w:r w:rsidR="005E7E2E" w:rsidRPr="000F199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E7E2E" w:rsidRPr="000F199F">
        <w:rPr>
          <w:rFonts w:ascii="Times New Roman" w:hAnsi="Times New Roman" w:cs="Times New Roman"/>
          <w:sz w:val="28"/>
          <w:szCs w:val="28"/>
        </w:rPr>
        <w:t xml:space="preserve"> взрослым, который находится в позиции «рядом» с подростком. Не доминируя, не навязывая своей точки зрения, через вопросы, практики целеполагания и рефлексии </w:t>
      </w:r>
      <w:proofErr w:type="spellStart"/>
      <w:r w:rsidR="005E7E2E" w:rsidRPr="000F199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5E7E2E" w:rsidRPr="000F199F">
        <w:rPr>
          <w:rFonts w:ascii="Times New Roman" w:hAnsi="Times New Roman" w:cs="Times New Roman"/>
          <w:sz w:val="28"/>
          <w:szCs w:val="28"/>
        </w:rPr>
        <w:t xml:space="preserve"> осуществляет сопровождение обучающегося в его движении. Система </w:t>
      </w:r>
      <w:proofErr w:type="spellStart"/>
      <w:r w:rsidR="005E7E2E" w:rsidRPr="000F199F">
        <w:rPr>
          <w:rFonts w:ascii="Times New Roman" w:hAnsi="Times New Roman" w:cs="Times New Roman"/>
          <w:sz w:val="28"/>
          <w:szCs w:val="28"/>
        </w:rPr>
        <w:t>тьторского</w:t>
      </w:r>
      <w:proofErr w:type="spellEnd"/>
      <w:r w:rsidR="005E7E2E" w:rsidRPr="000F199F">
        <w:rPr>
          <w:rFonts w:ascii="Times New Roman" w:hAnsi="Times New Roman" w:cs="Times New Roman"/>
          <w:sz w:val="28"/>
          <w:szCs w:val="28"/>
        </w:rPr>
        <w:t xml:space="preserve"> сопровождения является тем инструментом, который позволяет перевести отдельные действия по освоению элективных образовательных практик в ресурс учащихся основной школы для выбора профиля обучения.</w:t>
      </w:r>
    </w:p>
    <w:p w:rsidR="00700FBD" w:rsidRPr="000F199F" w:rsidRDefault="00700FBD" w:rsidP="000F19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9F">
        <w:rPr>
          <w:rFonts w:ascii="Times New Roman" w:hAnsi="Times New Roman" w:cs="Times New Roman"/>
          <w:b/>
          <w:sz w:val="28"/>
          <w:szCs w:val="28"/>
        </w:rPr>
        <w:t>Что вложили в содержание проекта?</w:t>
      </w:r>
    </w:p>
    <w:p w:rsidR="005E7E2E" w:rsidRPr="000F199F" w:rsidRDefault="005E7E2E" w:rsidP="000F19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В проекте участвуют педагогические команды: представитель администрации школы + педагоги. Каждая команда проектирует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</w:t>
      </w:r>
      <w:r w:rsidRPr="000F199F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сопровождение, исходя из существующей в учреждении или планируемой системы образовательных практик, предлагаемых на выбор </w:t>
      </w:r>
      <w:proofErr w:type="gramStart"/>
      <w:r w:rsidRPr="000F199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F199F">
        <w:rPr>
          <w:rFonts w:ascii="Times New Roman" w:hAnsi="Times New Roman" w:cs="Times New Roman"/>
          <w:sz w:val="28"/>
          <w:szCs w:val="28"/>
        </w:rPr>
        <w:t>. Такими образовательными практиками могут быть:</w:t>
      </w:r>
    </w:p>
    <w:p w:rsidR="005E7E2E" w:rsidRPr="000F199F" w:rsidRDefault="005E7E2E" w:rsidP="000F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1) элективные курсы, учебные практики, реализуемые на базе школы или партнеров, </w:t>
      </w:r>
    </w:p>
    <w:p w:rsidR="005E7E2E" w:rsidRPr="000F199F" w:rsidRDefault="005E7E2E" w:rsidP="000F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2) образовательные путешествия, </w:t>
      </w:r>
    </w:p>
    <w:p w:rsidR="005E7E2E" w:rsidRPr="000F199F" w:rsidRDefault="005E7E2E" w:rsidP="000F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>3) конкурсы, олимпиады, в т.ч. проводимые в открытом пространстве,</w:t>
      </w:r>
    </w:p>
    <w:p w:rsidR="005E7E2E" w:rsidRPr="000F199F" w:rsidRDefault="005E7E2E" w:rsidP="000F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4) образовательные практики, предлагаемые подростку «за пределами школы» (курсы, мастер- классы, </w:t>
      </w:r>
      <w:proofErr w:type="gramStart"/>
      <w:r w:rsidRPr="000F199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F199F">
        <w:rPr>
          <w:rFonts w:ascii="Times New Roman" w:hAnsi="Times New Roman" w:cs="Times New Roman"/>
          <w:sz w:val="28"/>
          <w:szCs w:val="28"/>
        </w:rPr>
        <w:t>);</w:t>
      </w:r>
    </w:p>
    <w:p w:rsidR="005E7E2E" w:rsidRPr="000F199F" w:rsidRDefault="005E7E2E" w:rsidP="000F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>5) другое.</w:t>
      </w:r>
    </w:p>
    <w:p w:rsidR="005E7E2E" w:rsidRPr="000F199F" w:rsidRDefault="005E7E2E" w:rsidP="000F19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ab/>
        <w:t xml:space="preserve">Участникам предлагаются для разработки различные аспекты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сопровождения:</w:t>
      </w:r>
    </w:p>
    <w:p w:rsidR="005E7E2E" w:rsidRPr="000F199F" w:rsidRDefault="005E7E2E" w:rsidP="000F199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сопровождение на этапе выбора элективных образовательных практик</w:t>
      </w:r>
    </w:p>
    <w:p w:rsidR="005E7E2E" w:rsidRPr="000F199F" w:rsidRDefault="005E7E2E" w:rsidP="000F199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сопровождение в процессе реализации выбора элективных образовательных практик</w:t>
      </w:r>
    </w:p>
    <w:p w:rsidR="005E7E2E" w:rsidRPr="000F199F" w:rsidRDefault="005E7E2E" w:rsidP="000F199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сопровождение на этапе рефлексии реализованного выбора элективных образовательных практик.</w:t>
      </w:r>
    </w:p>
    <w:p w:rsidR="005E7E2E" w:rsidRPr="000F199F" w:rsidRDefault="005E7E2E" w:rsidP="000F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В рамках проекта команда разрабатывает и апробирует модель, в которую должны быть включены все аспекты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практик, разработанные с учетом форм и содержания элективного пространства, предлагаемого школой, представляет результаты апробации для экспертного обсуждения. </w:t>
      </w:r>
    </w:p>
    <w:p w:rsidR="00700FBD" w:rsidRPr="000F199F" w:rsidRDefault="00700FBD" w:rsidP="000F199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9F">
        <w:rPr>
          <w:rFonts w:ascii="Times New Roman" w:hAnsi="Times New Roman" w:cs="Times New Roman"/>
          <w:b/>
          <w:sz w:val="28"/>
          <w:szCs w:val="28"/>
        </w:rPr>
        <w:t>Что мы ждали от проекта?</w:t>
      </w:r>
    </w:p>
    <w:p w:rsidR="005E7E2E" w:rsidRPr="000F199F" w:rsidRDefault="005E7E2E" w:rsidP="000F199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проекта административно-педагогическими командами </w:t>
      </w:r>
      <w:proofErr w:type="spellStart"/>
      <w:r w:rsidRPr="000F199F">
        <w:rPr>
          <w:rFonts w:ascii="Times New Roman" w:eastAsia="Calibri" w:hAnsi="Times New Roman" w:cs="Times New Roman"/>
          <w:sz w:val="28"/>
          <w:szCs w:val="28"/>
        </w:rPr>
        <w:t>апробационных</w:t>
      </w:r>
      <w:proofErr w:type="spellEnd"/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площадок будут разработаны и апробированы:</w:t>
      </w:r>
    </w:p>
    <w:p w:rsidR="005E7E2E" w:rsidRPr="000F199F" w:rsidRDefault="005E7E2E" w:rsidP="000F19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замыслы моделей </w:t>
      </w:r>
      <w:proofErr w:type="spellStart"/>
      <w:r w:rsidRPr="000F199F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сопровождения элективного пространства, созданного в школе,</w:t>
      </w:r>
    </w:p>
    <w:p w:rsidR="005E7E2E" w:rsidRPr="000F199F" w:rsidRDefault="005E7E2E" w:rsidP="000F19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199F">
        <w:rPr>
          <w:rFonts w:ascii="Times New Roman" w:eastAsia="Calibri" w:hAnsi="Times New Roman" w:cs="Times New Roman"/>
          <w:sz w:val="28"/>
          <w:szCs w:val="28"/>
        </w:rPr>
        <w:t>тьюторские</w:t>
      </w:r>
      <w:proofErr w:type="spellEnd"/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практики, содержание и орг. формы которых специфичны для элективного пространства, </w:t>
      </w:r>
    </w:p>
    <w:p w:rsidR="005E7E2E" w:rsidRPr="000F199F" w:rsidRDefault="005E7E2E" w:rsidP="000F199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Участие в проекте приведет к росту профессиональной компетентности педагогов и руководителей </w:t>
      </w:r>
      <w:proofErr w:type="spellStart"/>
      <w:r w:rsidRPr="000F199F">
        <w:rPr>
          <w:rFonts w:ascii="Times New Roman" w:eastAsia="Calibri" w:hAnsi="Times New Roman" w:cs="Times New Roman"/>
          <w:sz w:val="28"/>
          <w:szCs w:val="28"/>
        </w:rPr>
        <w:t>апробационных</w:t>
      </w:r>
      <w:proofErr w:type="spellEnd"/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площадок ФГОС ООО Пермского края по вопросам проектирования образовательного пространства, в котором есть необходимые и достаточные ресурсы для подготовки учащихся к выбору профиля обучения. Учителя и завучи школ приобретут </w:t>
      </w:r>
      <w:proofErr w:type="spellStart"/>
      <w:r w:rsidRPr="000F199F">
        <w:rPr>
          <w:rFonts w:ascii="Times New Roman" w:eastAsia="Calibri" w:hAnsi="Times New Roman" w:cs="Times New Roman"/>
          <w:sz w:val="28"/>
          <w:szCs w:val="28"/>
        </w:rPr>
        <w:t>тьюторские</w:t>
      </w:r>
      <w:proofErr w:type="spellEnd"/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компетенции, необходимые для реализации замыслов в построении системы </w:t>
      </w:r>
      <w:proofErr w:type="spellStart"/>
      <w:r w:rsidRPr="000F199F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сопровождения элективных образовательных практик.</w:t>
      </w:r>
    </w:p>
    <w:p w:rsidR="005E7E2E" w:rsidRPr="000F199F" w:rsidRDefault="00700FBD" w:rsidP="000F199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F199F">
        <w:rPr>
          <w:rFonts w:ascii="Times New Roman" w:hAnsi="Times New Roman" w:cs="Times New Roman"/>
          <w:b/>
          <w:sz w:val="28"/>
          <w:szCs w:val="28"/>
        </w:rPr>
        <w:t>С чем столкнулись в ходе реализации проекта?</w:t>
      </w:r>
    </w:p>
    <w:p w:rsidR="00700FBD" w:rsidRPr="000F199F" w:rsidRDefault="00700FBD" w:rsidP="000F1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Начнем с того, что курсовая подготовка, предваряющая запуск проекта, прошла успешно. 40-часовые  курсы «Основы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сопровождения» участники оценили высоко, отметив их практическую значимость. В ходе курсовой подготовки было минимум теории и максимум практикумов, тренингов на освоение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</w:t>
      </w:r>
      <w:r w:rsidR="008300FE" w:rsidRPr="000F199F">
        <w:rPr>
          <w:rFonts w:ascii="Times New Roman" w:hAnsi="Times New Roman" w:cs="Times New Roman"/>
          <w:sz w:val="28"/>
          <w:szCs w:val="28"/>
        </w:rPr>
        <w:t>компетенций</w:t>
      </w:r>
      <w:r w:rsidRPr="000F199F">
        <w:rPr>
          <w:rFonts w:ascii="Times New Roman" w:hAnsi="Times New Roman" w:cs="Times New Roman"/>
          <w:sz w:val="28"/>
          <w:szCs w:val="28"/>
        </w:rPr>
        <w:t xml:space="preserve">. Учились слушать и задавать вопросы, относиться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безоценочно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к позиции </w:t>
      </w:r>
      <w:proofErr w:type="gramStart"/>
      <w:r w:rsidRPr="000F199F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F199F">
        <w:rPr>
          <w:rFonts w:ascii="Times New Roman" w:hAnsi="Times New Roman" w:cs="Times New Roman"/>
          <w:sz w:val="28"/>
          <w:szCs w:val="28"/>
        </w:rPr>
        <w:t xml:space="preserve"> и удерживать профессиональную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тьюторскую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позицию. Кроме того, каждая сессия – открытие новой технологии: «Образовательное путешествие», «Образовательная картография», «Технология личностно-ресурсного картирования «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СоКРАТ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>»</w:t>
      </w:r>
      <w:r w:rsidR="008300FE" w:rsidRPr="000F199F">
        <w:rPr>
          <w:rFonts w:ascii="Times New Roman" w:hAnsi="Times New Roman" w:cs="Times New Roman"/>
          <w:sz w:val="28"/>
          <w:szCs w:val="28"/>
        </w:rPr>
        <w:t>. На защите выпускных работ стало понятно, что связь между</w:t>
      </w:r>
      <w:r w:rsidR="00A70216" w:rsidRPr="000F199F">
        <w:rPr>
          <w:rFonts w:ascii="Times New Roman" w:hAnsi="Times New Roman" w:cs="Times New Roman"/>
          <w:sz w:val="28"/>
          <w:szCs w:val="28"/>
        </w:rPr>
        <w:t xml:space="preserve"> преобразование</w:t>
      </w:r>
      <w:r w:rsidR="00B503E3" w:rsidRPr="000F199F">
        <w:rPr>
          <w:rFonts w:ascii="Times New Roman" w:hAnsi="Times New Roman" w:cs="Times New Roman"/>
          <w:sz w:val="28"/>
          <w:szCs w:val="28"/>
        </w:rPr>
        <w:t>м</w:t>
      </w:r>
      <w:r w:rsidR="00A70216" w:rsidRPr="000F199F">
        <w:rPr>
          <w:rFonts w:ascii="Times New Roman" w:hAnsi="Times New Roman" w:cs="Times New Roman"/>
          <w:sz w:val="28"/>
          <w:szCs w:val="28"/>
        </w:rPr>
        <w:t xml:space="preserve"> </w:t>
      </w:r>
      <w:r w:rsidR="008300FE" w:rsidRPr="000F199F">
        <w:rPr>
          <w:rFonts w:ascii="Times New Roman" w:hAnsi="Times New Roman" w:cs="Times New Roman"/>
          <w:sz w:val="28"/>
          <w:szCs w:val="28"/>
        </w:rPr>
        <w:t xml:space="preserve"> пространства в школе и востребованностью </w:t>
      </w:r>
      <w:proofErr w:type="spellStart"/>
      <w:r w:rsidR="008300FE" w:rsidRPr="000F199F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8300FE" w:rsidRPr="000F199F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A70216" w:rsidRPr="000F199F">
        <w:rPr>
          <w:rFonts w:ascii="Times New Roman" w:hAnsi="Times New Roman" w:cs="Times New Roman"/>
          <w:sz w:val="28"/>
          <w:szCs w:val="28"/>
        </w:rPr>
        <w:t xml:space="preserve"> улавливается с ра</w:t>
      </w:r>
      <w:r w:rsidR="003A6130" w:rsidRPr="000F199F">
        <w:rPr>
          <w:rFonts w:ascii="Times New Roman" w:hAnsi="Times New Roman" w:cs="Times New Roman"/>
          <w:sz w:val="28"/>
          <w:szCs w:val="28"/>
        </w:rPr>
        <w:t>зличной степенью глубины ее пони</w:t>
      </w:r>
      <w:r w:rsidR="00A70216" w:rsidRPr="000F199F">
        <w:rPr>
          <w:rFonts w:ascii="Times New Roman" w:hAnsi="Times New Roman" w:cs="Times New Roman"/>
          <w:sz w:val="28"/>
          <w:szCs w:val="28"/>
        </w:rPr>
        <w:t>мания.</w:t>
      </w:r>
    </w:p>
    <w:p w:rsidR="00B503E3" w:rsidRPr="000F199F" w:rsidRDefault="00B503E3" w:rsidP="000F1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Далее происходил сбор заявок на участие в проекте. И вот тут произошел первый поворот (для меня неожиданный). В проект </w:t>
      </w:r>
      <w:proofErr w:type="gramStart"/>
      <w:r w:rsidRPr="000F199F">
        <w:rPr>
          <w:rFonts w:ascii="Times New Roman" w:hAnsi="Times New Roman" w:cs="Times New Roman"/>
          <w:sz w:val="28"/>
          <w:szCs w:val="28"/>
        </w:rPr>
        <w:t>заявились</w:t>
      </w:r>
      <w:proofErr w:type="gramEnd"/>
      <w:r w:rsidRPr="000F199F">
        <w:rPr>
          <w:rFonts w:ascii="Times New Roman" w:hAnsi="Times New Roman" w:cs="Times New Roman"/>
          <w:sz w:val="28"/>
          <w:szCs w:val="28"/>
        </w:rPr>
        <w:t xml:space="preserve"> и те школы, которые участвовали в курсах, и «новички». Таким образом, начиная с первого семинара</w:t>
      </w:r>
      <w:r w:rsidR="00DA2EA0" w:rsidRPr="000F199F">
        <w:rPr>
          <w:rFonts w:ascii="Times New Roman" w:hAnsi="Times New Roman" w:cs="Times New Roman"/>
          <w:sz w:val="28"/>
          <w:szCs w:val="28"/>
        </w:rPr>
        <w:t>,</w:t>
      </w:r>
      <w:r w:rsidRPr="000F199F">
        <w:rPr>
          <w:rFonts w:ascii="Times New Roman" w:hAnsi="Times New Roman" w:cs="Times New Roman"/>
          <w:sz w:val="28"/>
          <w:szCs w:val="28"/>
        </w:rPr>
        <w:t xml:space="preserve"> приходилось останавливаться на принципиальных вопросах, связанных с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тьюторством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. Кто такой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, чем занимается, чем отличается от психолога, классного руководителя и т.д. Хотя все эти вопросы были проработаны на сессиях курсовой подготовки. С другой стороны, «старички» были, безусловными помощниками в диалоге. И в конечном итоге, я стала </w:t>
      </w:r>
      <w:r w:rsidRPr="000F199F">
        <w:rPr>
          <w:rFonts w:ascii="Times New Roman" w:hAnsi="Times New Roman" w:cs="Times New Roman"/>
          <w:sz w:val="28"/>
          <w:szCs w:val="28"/>
        </w:rPr>
        <w:lastRenderedPageBreak/>
        <w:t>рассматривать эту ситуацию не как препятствие, а как ресурс для развития проекта.</w:t>
      </w:r>
      <w:r w:rsidR="00DA2EA0" w:rsidRPr="000F1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A0" w:rsidRPr="000F199F" w:rsidRDefault="00DA2EA0" w:rsidP="000F199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Четыре очных семинара составили основу проекта. На первом семинаре участниками </w:t>
      </w:r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были представлены практики </w:t>
      </w:r>
      <w:proofErr w:type="spellStart"/>
      <w:r w:rsidRPr="000F199F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сопровождения на этапе целеполагания. Обсуждение практик позволило участникам семинара увидеть возможности и ограничения работы с целеполаганием обучающихся в условиях школы. </w:t>
      </w:r>
      <w:r w:rsidR="000E0A58" w:rsidRPr="000F199F">
        <w:rPr>
          <w:rFonts w:ascii="Times New Roman" w:eastAsia="Calibri" w:hAnsi="Times New Roman" w:cs="Times New Roman"/>
          <w:sz w:val="28"/>
          <w:szCs w:val="28"/>
        </w:rPr>
        <w:t xml:space="preserve">Основные точки напряжения: как обустроить то место, где происходит обсуждение его целей в элективном пространстве, как не «перегнуть палку» в задавании вопросов, как зафиксировать результаты обсуждения и т.д. </w:t>
      </w:r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Практикум вопрошания расширил представления участников о роли и качестве вопросов в </w:t>
      </w:r>
      <w:proofErr w:type="spellStart"/>
      <w:r w:rsidRPr="000F199F">
        <w:rPr>
          <w:rFonts w:ascii="Times New Roman" w:eastAsia="Calibri" w:hAnsi="Times New Roman" w:cs="Times New Roman"/>
          <w:sz w:val="28"/>
          <w:szCs w:val="28"/>
        </w:rPr>
        <w:t>тьюторском</w:t>
      </w:r>
      <w:proofErr w:type="spellEnd"/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сопровождении.</w:t>
      </w:r>
      <w:r w:rsidR="000E0A58" w:rsidRPr="000F1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76D" w:rsidRPr="00A70C32">
        <w:rPr>
          <w:rFonts w:ascii="Times New Roman" w:eastAsia="Calibri" w:hAnsi="Times New Roman" w:cs="Times New Roman"/>
          <w:sz w:val="28"/>
          <w:szCs w:val="28"/>
        </w:rPr>
        <w:t>[</w:t>
      </w:r>
      <w:r w:rsidR="0049476D" w:rsidRPr="000F199F">
        <w:rPr>
          <w:rFonts w:ascii="Times New Roman" w:eastAsia="Calibri" w:hAnsi="Times New Roman" w:cs="Times New Roman"/>
          <w:sz w:val="28"/>
          <w:szCs w:val="28"/>
        </w:rPr>
        <w:t>2</w:t>
      </w:r>
      <w:r w:rsidR="0049476D" w:rsidRPr="00A70C32">
        <w:rPr>
          <w:rFonts w:ascii="Times New Roman" w:eastAsia="Calibri" w:hAnsi="Times New Roman" w:cs="Times New Roman"/>
          <w:sz w:val="28"/>
          <w:szCs w:val="28"/>
        </w:rPr>
        <w:t>]</w:t>
      </w:r>
      <w:r w:rsidR="000E0A58" w:rsidRPr="000F199F">
        <w:rPr>
          <w:rFonts w:ascii="Times New Roman" w:eastAsia="Calibri" w:hAnsi="Times New Roman" w:cs="Times New Roman"/>
          <w:sz w:val="28"/>
          <w:szCs w:val="28"/>
        </w:rPr>
        <w:t xml:space="preserve">Почему? В нем конкретизировалась деятельность </w:t>
      </w:r>
      <w:proofErr w:type="spellStart"/>
      <w:r w:rsidR="000E0A58" w:rsidRPr="000F199F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="000E0A58" w:rsidRPr="000F199F">
        <w:rPr>
          <w:rFonts w:ascii="Times New Roman" w:eastAsia="Calibri" w:hAnsi="Times New Roman" w:cs="Times New Roman"/>
          <w:sz w:val="28"/>
          <w:szCs w:val="28"/>
        </w:rPr>
        <w:t>, обретала видимые очертания.</w:t>
      </w:r>
    </w:p>
    <w:p w:rsidR="00DA2EA0" w:rsidRPr="000F199F" w:rsidRDefault="000E0A58" w:rsidP="000F19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Второй семинар был направлен </w:t>
      </w:r>
      <w:r w:rsidRPr="000F199F">
        <w:rPr>
          <w:rFonts w:ascii="Times New Roman" w:hAnsi="Times New Roman" w:cs="Times New Roman"/>
          <w:sz w:val="28"/>
          <w:szCs w:val="28"/>
        </w:rPr>
        <w:t>на</w:t>
      </w:r>
      <w:r w:rsidR="00DA2EA0" w:rsidRPr="000F199F">
        <w:rPr>
          <w:rFonts w:ascii="Times New Roman" w:hAnsi="Times New Roman" w:cs="Times New Roman"/>
          <w:sz w:val="28"/>
          <w:szCs w:val="28"/>
        </w:rPr>
        <w:t xml:space="preserve"> </w:t>
      </w:r>
      <w:r w:rsidR="00DA2EA0" w:rsidRPr="000F199F">
        <w:rPr>
          <w:rFonts w:ascii="Times New Roman" w:eastAsia="Calibri" w:hAnsi="Times New Roman" w:cs="Times New Roman"/>
          <w:sz w:val="28"/>
          <w:szCs w:val="28"/>
        </w:rPr>
        <w:t>р</w:t>
      </w:r>
      <w:r w:rsidRPr="000F199F">
        <w:rPr>
          <w:rFonts w:ascii="Times New Roman" w:eastAsia="Calibri" w:hAnsi="Times New Roman" w:cs="Times New Roman"/>
          <w:sz w:val="28"/>
          <w:szCs w:val="28"/>
        </w:rPr>
        <w:t>азработку</w:t>
      </w:r>
      <w:r w:rsidR="00DA2EA0" w:rsidRPr="000F199F">
        <w:rPr>
          <w:rFonts w:ascii="Times New Roman" w:eastAsia="Calibri" w:hAnsi="Times New Roman" w:cs="Times New Roman"/>
          <w:sz w:val="28"/>
          <w:szCs w:val="28"/>
        </w:rPr>
        <w:t xml:space="preserve"> и обсуждение </w:t>
      </w:r>
      <w:proofErr w:type="spellStart"/>
      <w:r w:rsidR="00DA2EA0" w:rsidRPr="000F199F">
        <w:rPr>
          <w:rFonts w:ascii="Times New Roman" w:eastAsia="Calibri" w:hAnsi="Times New Roman" w:cs="Times New Roman"/>
          <w:sz w:val="28"/>
          <w:szCs w:val="28"/>
        </w:rPr>
        <w:t>тьюторских</w:t>
      </w:r>
      <w:proofErr w:type="spellEnd"/>
      <w:r w:rsidR="00DA2EA0" w:rsidRPr="000F199F">
        <w:rPr>
          <w:rFonts w:ascii="Times New Roman" w:eastAsia="Calibri" w:hAnsi="Times New Roman" w:cs="Times New Roman"/>
          <w:sz w:val="28"/>
          <w:szCs w:val="28"/>
        </w:rPr>
        <w:t xml:space="preserve"> практик сопровождения процесса реализации сделанного выбора. </w:t>
      </w:r>
      <w:r w:rsidRPr="000F199F">
        <w:rPr>
          <w:rFonts w:ascii="Times New Roman" w:eastAsia="Calibri" w:hAnsi="Times New Roman" w:cs="Times New Roman"/>
          <w:sz w:val="28"/>
          <w:szCs w:val="28"/>
        </w:rPr>
        <w:t>Каждая команда представляла свою практику. Это вызвало большой интерес.</w:t>
      </w:r>
      <w:r w:rsidR="003A6130" w:rsidRPr="000F1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EA0" w:rsidRPr="000F199F">
        <w:rPr>
          <w:rFonts w:ascii="Times New Roman" w:eastAsia="Calibri" w:hAnsi="Times New Roman" w:cs="Times New Roman"/>
          <w:sz w:val="28"/>
          <w:szCs w:val="28"/>
        </w:rPr>
        <w:t xml:space="preserve">Все участники были активны в обсуждении практик </w:t>
      </w:r>
      <w:proofErr w:type="spellStart"/>
      <w:r w:rsidR="00DA2EA0" w:rsidRPr="000F199F">
        <w:rPr>
          <w:rFonts w:ascii="Times New Roman" w:eastAsia="Calibri" w:hAnsi="Times New Roman" w:cs="Times New Roman"/>
          <w:sz w:val="28"/>
          <w:szCs w:val="28"/>
        </w:rPr>
        <w:t>тьюторс</w:t>
      </w:r>
      <w:r w:rsidR="003A6130" w:rsidRPr="000F199F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="003A6130" w:rsidRPr="000F199F">
        <w:rPr>
          <w:rFonts w:ascii="Times New Roman" w:eastAsia="Calibri" w:hAnsi="Times New Roman" w:cs="Times New Roman"/>
          <w:sz w:val="28"/>
          <w:szCs w:val="28"/>
        </w:rPr>
        <w:t xml:space="preserve"> сопровождения и </w:t>
      </w:r>
      <w:r w:rsidR="00DA2EA0" w:rsidRPr="000F199F">
        <w:rPr>
          <w:rFonts w:ascii="Times New Roman" w:eastAsia="Calibri" w:hAnsi="Times New Roman" w:cs="Times New Roman"/>
          <w:sz w:val="28"/>
          <w:szCs w:val="28"/>
        </w:rPr>
        <w:t xml:space="preserve">их особенностей. Из предложенных вопросов (см. ниже), наибольшую трудность вызвал вопрос № 3 (Что конкретно делает </w:t>
      </w:r>
      <w:proofErr w:type="spellStart"/>
      <w:r w:rsidR="00DA2EA0" w:rsidRPr="000F199F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="00DA2EA0" w:rsidRPr="000F199F">
        <w:rPr>
          <w:rFonts w:ascii="Times New Roman" w:eastAsia="Calibri" w:hAnsi="Times New Roman" w:cs="Times New Roman"/>
          <w:sz w:val="28"/>
          <w:szCs w:val="28"/>
        </w:rPr>
        <w:t>) и № 5 (В чем проявляется ответственность учащегося за сделанный выбор)</w:t>
      </w:r>
    </w:p>
    <w:p w:rsidR="00DA2EA0" w:rsidRPr="000F199F" w:rsidRDefault="00DA2EA0" w:rsidP="000F199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>Что выбирает учащийся (возраст)?</w:t>
      </w:r>
    </w:p>
    <w:p w:rsidR="00DA2EA0" w:rsidRPr="000F199F" w:rsidRDefault="00DA2EA0" w:rsidP="000F199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В каком пространстве происходит выбор? (избыточность, вариативность, открытость,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провокативность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неструктурированность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>)</w:t>
      </w:r>
    </w:p>
    <w:p w:rsidR="00DA2EA0" w:rsidRPr="000F199F" w:rsidRDefault="00DA2EA0" w:rsidP="000F199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Что делает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(конкретизация)?</w:t>
      </w:r>
    </w:p>
    <w:p w:rsidR="00DA2EA0" w:rsidRPr="000F199F" w:rsidRDefault="00DA2EA0" w:rsidP="000F199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Как фиксируется выбор? </w:t>
      </w:r>
    </w:p>
    <w:p w:rsidR="00DA2EA0" w:rsidRPr="000F199F" w:rsidRDefault="00DA2EA0" w:rsidP="000F199F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>В чем проявляется ответственность учащегося за сделанный выбор?</w:t>
      </w:r>
    </w:p>
    <w:p w:rsidR="000E0A58" w:rsidRPr="000F199F" w:rsidRDefault="000E0A58" w:rsidP="000F1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В который раз увидела, что участники достаточно легко могут общими словами описать практику. А вот конкретика, тонкости, ускользают. Именно на втором семинаре зародилась идея – не торопиться с моделями, а начать собирать кейсы, которые носят прикладной характер и максимально конкретизируют </w:t>
      </w:r>
      <w:r w:rsidRPr="000F199F">
        <w:rPr>
          <w:rFonts w:ascii="Times New Roman" w:hAnsi="Times New Roman" w:cs="Times New Roman"/>
          <w:sz w:val="28"/>
          <w:szCs w:val="28"/>
        </w:rPr>
        <w:lastRenderedPageBreak/>
        <w:t xml:space="preserve">действия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>.</w:t>
      </w:r>
      <w:r w:rsidR="00DF1CEB" w:rsidRPr="000F199F">
        <w:rPr>
          <w:rFonts w:ascii="Times New Roman" w:hAnsi="Times New Roman" w:cs="Times New Roman"/>
          <w:sz w:val="28"/>
          <w:szCs w:val="28"/>
        </w:rPr>
        <w:t xml:space="preserve"> Поэтому каждая команда получила задание – к следующей встрече подготовить кейсы. </w:t>
      </w:r>
    </w:p>
    <w:p w:rsidR="00DA2EA0" w:rsidRPr="000F199F" w:rsidRDefault="00DF1CEB" w:rsidP="000F199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Третий семинар. Его цель </w:t>
      </w:r>
      <w:r w:rsidR="00DA2EA0" w:rsidRPr="000F199F">
        <w:rPr>
          <w:rFonts w:ascii="Times New Roman" w:hAnsi="Times New Roman" w:cs="Times New Roman"/>
          <w:sz w:val="28"/>
          <w:szCs w:val="28"/>
        </w:rPr>
        <w:t xml:space="preserve">- </w:t>
      </w:r>
      <w:r w:rsidR="00DA2EA0" w:rsidRPr="000F199F">
        <w:rPr>
          <w:rFonts w:ascii="Times New Roman" w:eastAsia="Calibri" w:hAnsi="Times New Roman" w:cs="Times New Roman"/>
          <w:sz w:val="28"/>
          <w:szCs w:val="28"/>
        </w:rPr>
        <w:t xml:space="preserve">разработка и обсуждение </w:t>
      </w:r>
      <w:proofErr w:type="spellStart"/>
      <w:r w:rsidR="00DA2EA0" w:rsidRPr="000F199F">
        <w:rPr>
          <w:rFonts w:ascii="Times New Roman" w:eastAsia="Calibri" w:hAnsi="Times New Roman" w:cs="Times New Roman"/>
          <w:sz w:val="28"/>
          <w:szCs w:val="28"/>
        </w:rPr>
        <w:t>тьюторских</w:t>
      </w:r>
      <w:proofErr w:type="spellEnd"/>
      <w:r w:rsidR="00DA2EA0" w:rsidRPr="000F199F">
        <w:rPr>
          <w:rFonts w:ascii="Times New Roman" w:eastAsia="Calibri" w:hAnsi="Times New Roman" w:cs="Times New Roman"/>
          <w:sz w:val="28"/>
          <w:szCs w:val="28"/>
        </w:rPr>
        <w:t xml:space="preserve"> практик сопровождения учащихся на этапе рефлексии.</w:t>
      </w:r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EA0" w:rsidRPr="000F199F">
        <w:rPr>
          <w:rFonts w:ascii="Times New Roman" w:eastAsia="Calibri" w:hAnsi="Times New Roman" w:cs="Times New Roman"/>
          <w:sz w:val="28"/>
          <w:szCs w:val="28"/>
        </w:rPr>
        <w:t xml:space="preserve">В ходе  семинара создавались и обсуждались кейсы – реальные </w:t>
      </w:r>
      <w:proofErr w:type="spellStart"/>
      <w:r w:rsidR="00DA2EA0" w:rsidRPr="000F199F">
        <w:rPr>
          <w:rFonts w:ascii="Times New Roman" w:eastAsia="Calibri" w:hAnsi="Times New Roman" w:cs="Times New Roman"/>
          <w:sz w:val="28"/>
          <w:szCs w:val="28"/>
        </w:rPr>
        <w:t>тьюторские</w:t>
      </w:r>
      <w:proofErr w:type="spellEnd"/>
      <w:r w:rsidR="00DA2EA0" w:rsidRPr="000F199F">
        <w:rPr>
          <w:rFonts w:ascii="Times New Roman" w:eastAsia="Calibri" w:hAnsi="Times New Roman" w:cs="Times New Roman"/>
          <w:sz w:val="28"/>
          <w:szCs w:val="28"/>
        </w:rPr>
        <w:t xml:space="preserve"> истории, позволяющие осмыслить возможности и ограничения </w:t>
      </w:r>
      <w:proofErr w:type="spellStart"/>
      <w:r w:rsidR="00DA2EA0" w:rsidRPr="000F199F">
        <w:rPr>
          <w:rFonts w:ascii="Times New Roman" w:eastAsia="Calibri" w:hAnsi="Times New Roman" w:cs="Times New Roman"/>
          <w:sz w:val="28"/>
          <w:szCs w:val="28"/>
        </w:rPr>
        <w:t>тьюторского</w:t>
      </w:r>
      <w:proofErr w:type="spellEnd"/>
      <w:r w:rsidR="00DA2EA0" w:rsidRPr="000F199F">
        <w:rPr>
          <w:rFonts w:ascii="Times New Roman" w:eastAsia="Calibri" w:hAnsi="Times New Roman" w:cs="Times New Roman"/>
          <w:sz w:val="28"/>
          <w:szCs w:val="28"/>
        </w:rPr>
        <w:t xml:space="preserve"> сопровождения на этапе рефлексии.</w:t>
      </w:r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Это был самый удачный семинар. Конкретика порождает вопросы, желание разобраться с частностями, увидеть тонку</w:t>
      </w:r>
      <w:r w:rsidR="003A6130" w:rsidRPr="000F199F">
        <w:rPr>
          <w:rFonts w:ascii="Times New Roman" w:eastAsia="Calibri" w:hAnsi="Times New Roman" w:cs="Times New Roman"/>
          <w:sz w:val="28"/>
          <w:szCs w:val="28"/>
        </w:rPr>
        <w:t>ю грань между позицией</w:t>
      </w:r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99F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Pr="000F199F">
        <w:rPr>
          <w:rFonts w:ascii="Times New Roman" w:eastAsia="Calibri" w:hAnsi="Times New Roman" w:cs="Times New Roman"/>
          <w:sz w:val="28"/>
          <w:szCs w:val="28"/>
        </w:rPr>
        <w:t xml:space="preserve"> и другими</w:t>
      </w:r>
      <w:r w:rsidR="003A6130" w:rsidRPr="000F199F">
        <w:rPr>
          <w:rFonts w:ascii="Times New Roman" w:eastAsia="Calibri" w:hAnsi="Times New Roman" w:cs="Times New Roman"/>
          <w:sz w:val="28"/>
          <w:szCs w:val="28"/>
        </w:rPr>
        <w:t xml:space="preserve"> педагогическими позициями</w:t>
      </w:r>
      <w:r w:rsidRPr="000F19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EA0" w:rsidRPr="000F199F" w:rsidRDefault="00DA2EA0" w:rsidP="000F199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9F">
        <w:rPr>
          <w:rFonts w:ascii="Times New Roman" w:eastAsia="Calibri" w:hAnsi="Times New Roman" w:cs="Times New Roman"/>
          <w:sz w:val="28"/>
          <w:szCs w:val="28"/>
        </w:rPr>
        <w:tab/>
        <w:t>Проделанная за первое полугодие работа в рамках семинара позволила выявить несколько позитивных и негативных моментов, связанных с деятельностью педагогов в пространстве выбора учащихся.</w:t>
      </w:r>
    </w:p>
    <w:p w:rsidR="00DA2EA0" w:rsidRPr="000F199F" w:rsidRDefault="00DA2EA0" w:rsidP="000F199F">
      <w:pPr>
        <w:pStyle w:val="a3"/>
        <w:numPr>
          <w:ilvl w:val="0"/>
          <w:numId w:val="5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>Создание пространства выбора в школах происходит на разных параллелях на основе требований ФГОС ООО. Но трудности управления в избыточной, вариативной образовательной среде, зачастую, вызывают желание авторов (педагогов и администраторов) сузить это пространство и сделать его удобным для взрослых, а не привлекательным для детей.</w:t>
      </w:r>
    </w:p>
    <w:p w:rsidR="00DA2EA0" w:rsidRPr="000F199F" w:rsidRDefault="00DA2EA0" w:rsidP="000F199F">
      <w:pPr>
        <w:pStyle w:val="a3"/>
        <w:numPr>
          <w:ilvl w:val="0"/>
          <w:numId w:val="5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Участники проекта понимают назначение позиции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в пространстве выбора, но наполнить эту позицию конкретными действиями затрудняются.</w:t>
      </w:r>
    </w:p>
    <w:p w:rsidR="00DA2EA0" w:rsidRPr="000F199F" w:rsidRDefault="00DA2EA0" w:rsidP="000F199F">
      <w:pPr>
        <w:pStyle w:val="a3"/>
        <w:numPr>
          <w:ilvl w:val="0"/>
          <w:numId w:val="5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Тьюторскую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позицию готовы удерживать разные по должности  субъекты в школе: классные руководители, психологи, заместители директора, но недолго, в ограниченное время. Должность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в большинстве школ не выделена в штатном расписании.</w:t>
      </w:r>
    </w:p>
    <w:p w:rsidR="00DA2EA0" w:rsidRPr="000F199F" w:rsidRDefault="00DA2EA0" w:rsidP="000F199F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>В связи с этим, перспективы развития проекта</w:t>
      </w:r>
      <w:r w:rsidR="00DF1CEB" w:rsidRPr="000F199F">
        <w:rPr>
          <w:rFonts w:ascii="Times New Roman" w:hAnsi="Times New Roman" w:cs="Times New Roman"/>
          <w:sz w:val="28"/>
          <w:szCs w:val="28"/>
        </w:rPr>
        <w:t xml:space="preserve"> вижу </w:t>
      </w:r>
      <w:r w:rsidRPr="000F199F">
        <w:rPr>
          <w:rFonts w:ascii="Times New Roman" w:hAnsi="Times New Roman" w:cs="Times New Roman"/>
          <w:sz w:val="28"/>
          <w:szCs w:val="28"/>
        </w:rPr>
        <w:t xml:space="preserve"> в том, чтобы:</w:t>
      </w:r>
    </w:p>
    <w:p w:rsidR="00DA2EA0" w:rsidRPr="000F199F" w:rsidRDefault="00DA2EA0" w:rsidP="000F1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>Набрать как мо</w:t>
      </w:r>
      <w:r w:rsidR="00DF1CEB" w:rsidRPr="000F199F">
        <w:rPr>
          <w:rFonts w:ascii="Times New Roman" w:hAnsi="Times New Roman" w:cs="Times New Roman"/>
          <w:sz w:val="28"/>
          <w:szCs w:val="28"/>
        </w:rPr>
        <w:t>ж</w:t>
      </w:r>
      <w:r w:rsidRPr="000F199F">
        <w:rPr>
          <w:rFonts w:ascii="Times New Roman" w:hAnsi="Times New Roman" w:cs="Times New Roman"/>
          <w:sz w:val="28"/>
          <w:szCs w:val="28"/>
        </w:rPr>
        <w:t>но больше кейсов, описывающих реальную практику сопровождения учащихся основной школы в пространстве выбора.</w:t>
      </w:r>
    </w:p>
    <w:p w:rsidR="00DA2EA0" w:rsidRPr="000F199F" w:rsidRDefault="00DA2EA0" w:rsidP="000F1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lastRenderedPageBreak/>
        <w:t xml:space="preserve">Обобщить материал разных школ и описать несколько моделей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сопровождения в основной школе, удерживая признаки системности.</w:t>
      </w:r>
    </w:p>
    <w:p w:rsidR="00DA2EA0" w:rsidRPr="000F199F" w:rsidRDefault="00DA2EA0" w:rsidP="000F19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Разработать должностную инструкцию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>, отвечающую потребностям основной школы, разворачивающей пространство выбора.</w:t>
      </w:r>
    </w:p>
    <w:p w:rsidR="00DA2EA0" w:rsidRPr="000F199F" w:rsidRDefault="003A6130" w:rsidP="000F199F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 xml:space="preserve">В момент написания статьи происходит самое интересное. Команды школ присылают свои кейсы и готовятся к выступлениям на традиционной краевой научно-практической конференции по вопросам введения ФГОС в основной школе. Уверена, что секция конференции, посвященная </w:t>
      </w:r>
      <w:proofErr w:type="spellStart"/>
      <w:r w:rsidRPr="000F199F">
        <w:rPr>
          <w:rFonts w:ascii="Times New Roman" w:hAnsi="Times New Roman" w:cs="Times New Roman"/>
          <w:sz w:val="28"/>
          <w:szCs w:val="28"/>
        </w:rPr>
        <w:t>тьюторскому</w:t>
      </w:r>
      <w:proofErr w:type="spellEnd"/>
      <w:r w:rsidRPr="000F199F">
        <w:rPr>
          <w:rFonts w:ascii="Times New Roman" w:hAnsi="Times New Roman" w:cs="Times New Roman"/>
          <w:sz w:val="28"/>
          <w:szCs w:val="28"/>
        </w:rPr>
        <w:t xml:space="preserve"> сопровождению</w:t>
      </w:r>
      <w:r w:rsidR="00F5430D" w:rsidRPr="000F199F">
        <w:rPr>
          <w:rFonts w:ascii="Times New Roman" w:hAnsi="Times New Roman" w:cs="Times New Roman"/>
          <w:sz w:val="28"/>
          <w:szCs w:val="28"/>
        </w:rPr>
        <w:t>,</w:t>
      </w:r>
      <w:r w:rsidRPr="000F199F">
        <w:rPr>
          <w:rFonts w:ascii="Times New Roman" w:hAnsi="Times New Roman" w:cs="Times New Roman"/>
          <w:sz w:val="28"/>
          <w:szCs w:val="28"/>
        </w:rPr>
        <w:t xml:space="preserve"> будет одной из самых интересных.</w:t>
      </w:r>
    </w:p>
    <w:p w:rsidR="00F5430D" w:rsidRPr="000F199F" w:rsidRDefault="00F5430D" w:rsidP="000F199F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F199F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CE7155" w:rsidRPr="000F199F" w:rsidRDefault="0049476D" w:rsidP="000F199F">
      <w:pPr>
        <w:pStyle w:val="a4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F199F">
        <w:rPr>
          <w:rFonts w:ascii="Times New Roman" w:hAnsi="Times New Roman"/>
          <w:sz w:val="28"/>
          <w:szCs w:val="28"/>
        </w:rPr>
        <w:t>1.</w:t>
      </w:r>
      <w:r w:rsidR="00CE7155" w:rsidRPr="000F199F">
        <w:rPr>
          <w:rFonts w:ascii="Times New Roman" w:hAnsi="Times New Roman"/>
          <w:sz w:val="28"/>
          <w:szCs w:val="28"/>
        </w:rPr>
        <w:t xml:space="preserve"> Основная школа – пространство выбора: концепция муниципальной модели основной школы г. Перми. –  </w:t>
      </w:r>
      <w:hyperlink r:id="rId9" w:history="1">
        <w:r w:rsidR="00CE7155" w:rsidRPr="000F199F">
          <w:rPr>
            <w:rStyle w:val="a6"/>
            <w:rFonts w:ascii="Times New Roman" w:hAnsi="Times New Roman"/>
            <w:sz w:val="28"/>
            <w:szCs w:val="28"/>
          </w:rPr>
          <w:t>http://meta.psu.ru/projectdev/</w:t>
        </w:r>
      </w:hyperlink>
    </w:p>
    <w:p w:rsidR="00DA2EA0" w:rsidRPr="000F199F" w:rsidRDefault="00CE7155" w:rsidP="000F199F">
      <w:pPr>
        <w:pStyle w:val="a4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F199F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0F199F">
        <w:rPr>
          <w:rFonts w:ascii="Times New Roman" w:hAnsi="Times New Roman"/>
          <w:sz w:val="28"/>
          <w:szCs w:val="28"/>
        </w:rPr>
        <w:t>Мансветова</w:t>
      </w:r>
      <w:proofErr w:type="spellEnd"/>
      <w:r w:rsidRPr="000F199F">
        <w:rPr>
          <w:rFonts w:ascii="Times New Roman" w:hAnsi="Times New Roman"/>
          <w:sz w:val="28"/>
          <w:szCs w:val="28"/>
        </w:rPr>
        <w:t xml:space="preserve"> М.А. «50 000 знаков для </w:t>
      </w:r>
      <w:proofErr w:type="spellStart"/>
      <w:r w:rsidRPr="000F199F">
        <w:rPr>
          <w:rFonts w:ascii="Times New Roman" w:hAnsi="Times New Roman"/>
          <w:sz w:val="28"/>
          <w:szCs w:val="28"/>
        </w:rPr>
        <w:t>тьтора</w:t>
      </w:r>
      <w:proofErr w:type="spellEnd"/>
      <w:r w:rsidRPr="000F199F">
        <w:rPr>
          <w:rFonts w:ascii="Times New Roman" w:hAnsi="Times New Roman"/>
          <w:sz w:val="28"/>
          <w:szCs w:val="28"/>
        </w:rPr>
        <w:t>»</w:t>
      </w:r>
      <w:proofErr w:type="gramStart"/>
      <w:r w:rsidRPr="000F199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F199F">
        <w:rPr>
          <w:rFonts w:ascii="Times New Roman" w:hAnsi="Times New Roman"/>
          <w:sz w:val="28"/>
          <w:szCs w:val="28"/>
        </w:rPr>
        <w:t xml:space="preserve"> практика </w:t>
      </w:r>
      <w:proofErr w:type="spellStart"/>
      <w:r w:rsidRPr="000F199F">
        <w:rPr>
          <w:rFonts w:ascii="Times New Roman" w:hAnsi="Times New Roman"/>
          <w:sz w:val="28"/>
          <w:szCs w:val="28"/>
        </w:rPr>
        <w:t>тьюторских</w:t>
      </w:r>
      <w:proofErr w:type="spellEnd"/>
      <w:r w:rsidRPr="000F19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199F">
        <w:rPr>
          <w:rFonts w:ascii="Times New Roman" w:hAnsi="Times New Roman"/>
          <w:sz w:val="28"/>
          <w:szCs w:val="28"/>
        </w:rPr>
        <w:t>кометенций</w:t>
      </w:r>
      <w:proofErr w:type="spellEnd"/>
      <w:r w:rsidRPr="000F199F">
        <w:rPr>
          <w:rFonts w:ascii="Times New Roman" w:hAnsi="Times New Roman"/>
          <w:sz w:val="28"/>
          <w:szCs w:val="28"/>
        </w:rPr>
        <w:t xml:space="preserve">, АНО ДПО «Сетевой институт </w:t>
      </w:r>
      <w:proofErr w:type="spellStart"/>
      <w:r w:rsidRPr="000F199F">
        <w:rPr>
          <w:rFonts w:ascii="Times New Roman" w:hAnsi="Times New Roman"/>
          <w:sz w:val="28"/>
          <w:szCs w:val="28"/>
        </w:rPr>
        <w:t>ПрЭСТО</w:t>
      </w:r>
      <w:proofErr w:type="spellEnd"/>
      <w:r w:rsidRPr="000F199F">
        <w:rPr>
          <w:rFonts w:ascii="Times New Roman" w:hAnsi="Times New Roman"/>
          <w:sz w:val="28"/>
          <w:szCs w:val="28"/>
        </w:rPr>
        <w:t xml:space="preserve">», Пермь 2017г.                                                                                                                                                                                  </w:t>
      </w:r>
    </w:p>
    <w:sectPr w:rsidR="00DA2EA0" w:rsidRPr="000F199F" w:rsidSect="009E25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16" w:rsidRDefault="000F4216" w:rsidP="00D74A2E">
      <w:pPr>
        <w:spacing w:after="0" w:line="240" w:lineRule="auto"/>
      </w:pPr>
      <w:r>
        <w:separator/>
      </w:r>
    </w:p>
  </w:endnote>
  <w:endnote w:type="continuationSeparator" w:id="0">
    <w:p w:rsidR="000F4216" w:rsidRDefault="000F4216" w:rsidP="00D7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2E" w:rsidRDefault="00D74A2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19860"/>
      <w:docPartObj>
        <w:docPartGallery w:val="Page Numbers (Bottom of Page)"/>
        <w:docPartUnique/>
      </w:docPartObj>
    </w:sdtPr>
    <w:sdtEndPr/>
    <w:sdtContent>
      <w:p w:rsidR="00D74A2E" w:rsidRDefault="0021616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C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4A2E" w:rsidRDefault="00D74A2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2E" w:rsidRDefault="00D74A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16" w:rsidRDefault="000F4216" w:rsidP="00D74A2E">
      <w:pPr>
        <w:spacing w:after="0" w:line="240" w:lineRule="auto"/>
      </w:pPr>
      <w:r>
        <w:separator/>
      </w:r>
    </w:p>
  </w:footnote>
  <w:footnote w:type="continuationSeparator" w:id="0">
    <w:p w:rsidR="000F4216" w:rsidRDefault="000F4216" w:rsidP="00D7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2E" w:rsidRDefault="00D74A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2E" w:rsidRDefault="00D74A2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2E" w:rsidRDefault="00D74A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211"/>
    <w:multiLevelType w:val="hybridMultilevel"/>
    <w:tmpl w:val="E49A8D10"/>
    <w:lvl w:ilvl="0" w:tplc="378202C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945079D"/>
    <w:multiLevelType w:val="hybridMultilevel"/>
    <w:tmpl w:val="A794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A0EFD"/>
    <w:multiLevelType w:val="hybridMultilevel"/>
    <w:tmpl w:val="3FD65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3C0DCB"/>
    <w:multiLevelType w:val="hybridMultilevel"/>
    <w:tmpl w:val="C4FA2B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E10B52"/>
    <w:multiLevelType w:val="hybridMultilevel"/>
    <w:tmpl w:val="D5E2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129F0"/>
    <w:multiLevelType w:val="hybridMultilevel"/>
    <w:tmpl w:val="1C7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1863"/>
    <w:multiLevelType w:val="hybridMultilevel"/>
    <w:tmpl w:val="08D4F1DE"/>
    <w:lvl w:ilvl="0" w:tplc="80A84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AC26C0"/>
    <w:multiLevelType w:val="hybridMultilevel"/>
    <w:tmpl w:val="B4628B4C"/>
    <w:lvl w:ilvl="0" w:tplc="894E019C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F4975F3"/>
    <w:multiLevelType w:val="hybridMultilevel"/>
    <w:tmpl w:val="1F1E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DD6"/>
    <w:rsid w:val="00077146"/>
    <w:rsid w:val="000E0A58"/>
    <w:rsid w:val="000F199F"/>
    <w:rsid w:val="000F4216"/>
    <w:rsid w:val="00216164"/>
    <w:rsid w:val="00387F3B"/>
    <w:rsid w:val="003A6130"/>
    <w:rsid w:val="0049476D"/>
    <w:rsid w:val="004C5DD6"/>
    <w:rsid w:val="00576945"/>
    <w:rsid w:val="005E7E2E"/>
    <w:rsid w:val="0062138A"/>
    <w:rsid w:val="00700FBD"/>
    <w:rsid w:val="008300FE"/>
    <w:rsid w:val="009A6B98"/>
    <w:rsid w:val="009E25ED"/>
    <w:rsid w:val="00A02554"/>
    <w:rsid w:val="00A45403"/>
    <w:rsid w:val="00A61EBD"/>
    <w:rsid w:val="00A70216"/>
    <w:rsid w:val="00A70C32"/>
    <w:rsid w:val="00B23179"/>
    <w:rsid w:val="00B503E3"/>
    <w:rsid w:val="00B762AD"/>
    <w:rsid w:val="00BA4E5F"/>
    <w:rsid w:val="00CE7155"/>
    <w:rsid w:val="00D457FE"/>
    <w:rsid w:val="00D74A2E"/>
    <w:rsid w:val="00D77110"/>
    <w:rsid w:val="00DA2EA0"/>
    <w:rsid w:val="00DF1CEB"/>
    <w:rsid w:val="00E10F2F"/>
    <w:rsid w:val="00E84604"/>
    <w:rsid w:val="00E84F50"/>
    <w:rsid w:val="00ED2475"/>
    <w:rsid w:val="00F503A5"/>
    <w:rsid w:val="00F5430D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DD6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E7155"/>
    <w:pPr>
      <w:widowControl w:val="0"/>
      <w:suppressAutoHyphens/>
    </w:pPr>
    <w:rPr>
      <w:rFonts w:ascii="Calibri" w:eastAsia="MS Mincho" w:hAnsi="Calibri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rsid w:val="00CE7155"/>
    <w:rPr>
      <w:rFonts w:ascii="Calibri" w:eastAsia="MS Mincho" w:hAnsi="Calibri" w:cs="Times New Roman"/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CE715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74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4A2E"/>
  </w:style>
  <w:style w:type="paragraph" w:styleId="a9">
    <w:name w:val="footer"/>
    <w:basedOn w:val="a"/>
    <w:link w:val="aa"/>
    <w:uiPriority w:val="99"/>
    <w:unhideWhenUsed/>
    <w:rsid w:val="00D74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eta.psu.ru/projectdev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C9839-B9F8-445C-B18F-64CCA0D9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Аверина Светлана Сергеевна</cp:lastModifiedBy>
  <cp:revision>24</cp:revision>
  <dcterms:created xsi:type="dcterms:W3CDTF">2018-09-01T06:34:00Z</dcterms:created>
  <dcterms:modified xsi:type="dcterms:W3CDTF">2019-04-23T12:46:00Z</dcterms:modified>
</cp:coreProperties>
</file>